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1D4" w:rsidRPr="000F2DC7" w:rsidRDefault="000661D4" w:rsidP="000F2DC7">
      <w:pPr>
        <w:jc w:val="center"/>
        <w:rPr>
          <w:rFonts w:ascii="Cambria" w:hAnsi="Cambria"/>
          <w:b/>
          <w:sz w:val="20"/>
          <w:szCs w:val="20"/>
        </w:rPr>
      </w:pPr>
      <w:bookmarkStart w:id="0" w:name="_GoBack"/>
      <w:bookmarkEnd w:id="0"/>
      <w:r w:rsidRPr="000F2DC7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0F2DC7" w:rsidRPr="000F2DC7" w:rsidRDefault="000640E7" w:rsidP="000F2DC7">
      <w:pPr>
        <w:jc w:val="center"/>
        <w:rPr>
          <w:rFonts w:ascii="Cambria" w:hAnsi="Cambria"/>
          <w:b/>
          <w:sz w:val="20"/>
          <w:szCs w:val="20"/>
        </w:rPr>
      </w:pPr>
      <w:r w:rsidRPr="000F2DC7">
        <w:rPr>
          <w:rFonts w:ascii="Cambria" w:hAnsi="Cambria"/>
          <w:b/>
          <w:sz w:val="20"/>
          <w:szCs w:val="20"/>
        </w:rPr>
        <w:t>РАСПОРЯЖЕНИЕ</w:t>
      </w:r>
    </w:p>
    <w:p w:rsidR="00935350" w:rsidRPr="000F2DC7" w:rsidRDefault="000640E7" w:rsidP="000F2DC7">
      <w:pPr>
        <w:jc w:val="center"/>
        <w:rPr>
          <w:rFonts w:ascii="Cambria" w:hAnsi="Cambria"/>
          <w:b/>
          <w:sz w:val="20"/>
          <w:szCs w:val="20"/>
        </w:rPr>
      </w:pPr>
      <w:r w:rsidRPr="000F2DC7">
        <w:rPr>
          <w:rFonts w:ascii="Cambria" w:hAnsi="Cambria"/>
          <w:b/>
          <w:sz w:val="20"/>
          <w:szCs w:val="20"/>
        </w:rPr>
        <w:t>03 ноября 2020 года</w:t>
      </w:r>
      <w:r w:rsidR="000661D4" w:rsidRPr="000F2DC7">
        <w:rPr>
          <w:rFonts w:ascii="Cambria" w:hAnsi="Cambria"/>
          <w:b/>
          <w:sz w:val="20"/>
          <w:szCs w:val="20"/>
        </w:rPr>
        <w:t xml:space="preserve"> № </w:t>
      </w:r>
      <w:r w:rsidRPr="000F2DC7">
        <w:rPr>
          <w:rFonts w:ascii="Cambria" w:hAnsi="Cambria"/>
          <w:b/>
          <w:sz w:val="20"/>
          <w:szCs w:val="20"/>
        </w:rPr>
        <w:t>1999-р</w:t>
      </w:r>
    </w:p>
    <w:p w:rsidR="000F2DC7" w:rsidRDefault="000661D4" w:rsidP="000F2DC7">
      <w:pPr>
        <w:jc w:val="center"/>
        <w:rPr>
          <w:rFonts w:ascii="Cambria" w:hAnsi="Cambria"/>
          <w:b/>
          <w:sz w:val="20"/>
          <w:szCs w:val="20"/>
        </w:rPr>
      </w:pPr>
      <w:r w:rsidRPr="000F2DC7">
        <w:rPr>
          <w:rFonts w:ascii="Cambria" w:hAnsi="Cambria"/>
          <w:b/>
          <w:sz w:val="20"/>
          <w:szCs w:val="20"/>
        </w:rPr>
        <w:t>«</w:t>
      </w:r>
      <w:r w:rsidR="000640E7" w:rsidRPr="000F2DC7">
        <w:rPr>
          <w:rFonts w:ascii="Cambria" w:hAnsi="Cambria"/>
          <w:b/>
          <w:sz w:val="20"/>
          <w:szCs w:val="20"/>
        </w:rPr>
        <w:t xml:space="preserve">Об утверждении технического </w:t>
      </w:r>
      <w:r w:rsidR="000640E7" w:rsidRPr="000F2DC7">
        <w:rPr>
          <w:rFonts w:ascii="Cambria" w:hAnsi="Cambria"/>
          <w:b/>
          <w:sz w:val="20"/>
          <w:szCs w:val="20"/>
        </w:rPr>
        <w:t xml:space="preserve">задания на разработку инвестиционной Программы </w:t>
      </w:r>
    </w:p>
    <w:p w:rsidR="00935350" w:rsidRPr="000661D4" w:rsidRDefault="000640E7" w:rsidP="000F2DC7">
      <w:pPr>
        <w:jc w:val="center"/>
      </w:pPr>
      <w:r w:rsidRPr="000F2DC7">
        <w:rPr>
          <w:rFonts w:ascii="Cambria" w:hAnsi="Cambria"/>
          <w:b/>
          <w:sz w:val="20"/>
          <w:szCs w:val="20"/>
        </w:rPr>
        <w:t xml:space="preserve">МУП г. Астрахани «Астрводоканал» на 2020-2024 </w:t>
      </w:r>
      <w:proofErr w:type="spellStart"/>
      <w:r w:rsidRPr="000F2DC7">
        <w:rPr>
          <w:rFonts w:ascii="Cambria" w:hAnsi="Cambria"/>
          <w:b/>
          <w:sz w:val="20"/>
          <w:szCs w:val="20"/>
        </w:rPr>
        <w:t>г.</w:t>
      </w:r>
      <w:proofErr w:type="gramStart"/>
      <w:r w:rsidRPr="000F2DC7">
        <w:rPr>
          <w:rFonts w:ascii="Cambria" w:hAnsi="Cambria"/>
          <w:b/>
          <w:sz w:val="20"/>
          <w:szCs w:val="20"/>
        </w:rPr>
        <w:t>г</w:t>
      </w:r>
      <w:proofErr w:type="spellEnd"/>
      <w:proofErr w:type="gramEnd"/>
      <w:r w:rsidRPr="000F2DC7">
        <w:rPr>
          <w:rFonts w:ascii="Cambria" w:hAnsi="Cambria"/>
          <w:b/>
          <w:sz w:val="20"/>
          <w:szCs w:val="20"/>
        </w:rPr>
        <w:t>.</w:t>
      </w:r>
      <w:r w:rsidR="000661D4" w:rsidRPr="000F2DC7">
        <w:rPr>
          <w:rFonts w:ascii="Cambria" w:hAnsi="Cambria"/>
          <w:b/>
          <w:sz w:val="20"/>
          <w:szCs w:val="20"/>
        </w:rPr>
        <w:t>»</w:t>
      </w:r>
    </w:p>
    <w:p w:rsidR="00935350" w:rsidRPr="000F2DC7" w:rsidRDefault="000640E7" w:rsidP="000F2DC7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0F2DC7">
        <w:rPr>
          <w:rFonts w:ascii="Arial" w:hAnsi="Arial" w:cs="Arial"/>
          <w:sz w:val="18"/>
          <w:szCs w:val="18"/>
        </w:rPr>
        <w:t xml:space="preserve">В соответствии с </w:t>
      </w:r>
      <w:r w:rsidRPr="000F2DC7">
        <w:rPr>
          <w:rFonts w:ascii="Arial" w:hAnsi="Arial" w:cs="Arial"/>
          <w:sz w:val="18"/>
          <w:szCs w:val="18"/>
        </w:rPr>
        <w:t>Федеральным законом «Об общих принципах организации местного самоуправления в Российской Федерации», «О водоснабжении и водоотведении», Постановлением Правительства Российской Федерации от 29.07.2013 № 641 «Об инвестиционных и производственных программах о</w:t>
      </w:r>
      <w:r w:rsidRPr="000F2DC7">
        <w:rPr>
          <w:rFonts w:ascii="Arial" w:hAnsi="Arial" w:cs="Arial"/>
          <w:sz w:val="18"/>
          <w:szCs w:val="18"/>
        </w:rPr>
        <w:t>рганизаций, осуществляющих деятельность в сфере водоснабжения и водоотведения», схемой водоснабжения и водоотведения города Астрахани до 2025 года, утвержденной постановлением администрации города Астрахани от 27.02.2014 № 1207.</w:t>
      </w:r>
      <w:proofErr w:type="gramEnd"/>
    </w:p>
    <w:p w:rsidR="00935350" w:rsidRPr="000F2DC7" w:rsidRDefault="000661D4" w:rsidP="000F2DC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F2DC7">
        <w:rPr>
          <w:rFonts w:ascii="Arial" w:hAnsi="Arial" w:cs="Arial"/>
          <w:sz w:val="18"/>
          <w:szCs w:val="18"/>
        </w:rPr>
        <w:t xml:space="preserve">1. </w:t>
      </w:r>
      <w:r w:rsidR="000640E7" w:rsidRPr="000F2DC7">
        <w:rPr>
          <w:rFonts w:ascii="Arial" w:hAnsi="Arial" w:cs="Arial"/>
          <w:sz w:val="18"/>
          <w:szCs w:val="18"/>
        </w:rPr>
        <w:t>Утвердить прилагаемое техни</w:t>
      </w:r>
      <w:r w:rsidR="000640E7" w:rsidRPr="000F2DC7">
        <w:rPr>
          <w:rFonts w:ascii="Arial" w:hAnsi="Arial" w:cs="Arial"/>
          <w:sz w:val="18"/>
          <w:szCs w:val="18"/>
        </w:rPr>
        <w:t xml:space="preserve">ческое задание на разработку инвестиционной Программы МУП г. Астрахани «Астрводоканал» на 2020 - 2024 </w:t>
      </w:r>
      <w:proofErr w:type="spellStart"/>
      <w:r w:rsidR="000640E7" w:rsidRPr="000F2DC7">
        <w:rPr>
          <w:rFonts w:ascii="Arial" w:hAnsi="Arial" w:cs="Arial"/>
          <w:sz w:val="18"/>
          <w:szCs w:val="18"/>
        </w:rPr>
        <w:t>г.</w:t>
      </w:r>
      <w:proofErr w:type="gramStart"/>
      <w:r w:rsidR="000640E7" w:rsidRPr="000F2DC7">
        <w:rPr>
          <w:rFonts w:ascii="Arial" w:hAnsi="Arial" w:cs="Arial"/>
          <w:sz w:val="18"/>
          <w:szCs w:val="18"/>
        </w:rPr>
        <w:t>г</w:t>
      </w:r>
      <w:proofErr w:type="spellEnd"/>
      <w:proofErr w:type="gramEnd"/>
      <w:r w:rsidR="000640E7" w:rsidRPr="000F2DC7">
        <w:rPr>
          <w:rFonts w:ascii="Arial" w:hAnsi="Arial" w:cs="Arial"/>
          <w:sz w:val="18"/>
          <w:szCs w:val="18"/>
        </w:rPr>
        <w:t>.</w:t>
      </w:r>
    </w:p>
    <w:p w:rsidR="00935350" w:rsidRPr="000F2DC7" w:rsidRDefault="000661D4" w:rsidP="000F2DC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F2DC7">
        <w:rPr>
          <w:rFonts w:ascii="Arial" w:hAnsi="Arial" w:cs="Arial"/>
          <w:sz w:val="18"/>
          <w:szCs w:val="18"/>
        </w:rPr>
        <w:t xml:space="preserve">2. </w:t>
      </w:r>
      <w:r w:rsidR="000640E7" w:rsidRPr="000F2DC7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0640E7" w:rsidRPr="000F2DC7">
        <w:rPr>
          <w:rFonts w:ascii="Arial" w:hAnsi="Arial" w:cs="Arial"/>
          <w:sz w:val="18"/>
          <w:szCs w:val="18"/>
        </w:rPr>
        <w:t>разместить</w:t>
      </w:r>
      <w:proofErr w:type="gramEnd"/>
      <w:r w:rsidR="000640E7" w:rsidRPr="000F2DC7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</w:t>
      </w:r>
      <w:r w:rsidR="000640E7" w:rsidRPr="000F2DC7">
        <w:rPr>
          <w:rFonts w:ascii="Arial" w:hAnsi="Arial" w:cs="Arial"/>
          <w:sz w:val="18"/>
          <w:szCs w:val="18"/>
        </w:rPr>
        <w:t>ального образования «Город Астрахань» на официальном сайте администрации муниципального образования «Город Астрахань».</w:t>
      </w:r>
    </w:p>
    <w:p w:rsidR="00935350" w:rsidRPr="000F2DC7" w:rsidRDefault="000661D4" w:rsidP="000F2DC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F2DC7">
        <w:rPr>
          <w:rFonts w:ascii="Arial" w:hAnsi="Arial" w:cs="Arial"/>
          <w:sz w:val="18"/>
          <w:szCs w:val="18"/>
        </w:rPr>
        <w:t xml:space="preserve">3. </w:t>
      </w:r>
      <w:r w:rsidR="000640E7" w:rsidRPr="000F2DC7">
        <w:rPr>
          <w:rFonts w:ascii="Arial" w:hAnsi="Arial" w:cs="Arial"/>
          <w:sz w:val="18"/>
          <w:szCs w:val="18"/>
        </w:rPr>
        <w:t>Признать утратившим силу распоряжение администрации муниципального образования «Город Астрахань» от 28.10.2019 №2715-р «Об утверждении те</w:t>
      </w:r>
      <w:r w:rsidR="000640E7" w:rsidRPr="000F2DC7">
        <w:rPr>
          <w:rFonts w:ascii="Arial" w:hAnsi="Arial" w:cs="Arial"/>
          <w:sz w:val="18"/>
          <w:szCs w:val="18"/>
        </w:rPr>
        <w:t xml:space="preserve">хнического задания на разработку инвестиционной Программы МУП г. Астрахани «Астрводоканал» на 2020-2024 </w:t>
      </w:r>
      <w:proofErr w:type="spellStart"/>
      <w:r w:rsidR="000640E7" w:rsidRPr="000F2DC7">
        <w:rPr>
          <w:rFonts w:ascii="Arial" w:hAnsi="Arial" w:cs="Arial"/>
          <w:sz w:val="18"/>
          <w:szCs w:val="18"/>
        </w:rPr>
        <w:t>г.</w:t>
      </w:r>
      <w:proofErr w:type="gramStart"/>
      <w:r w:rsidR="000640E7" w:rsidRPr="000F2DC7">
        <w:rPr>
          <w:rFonts w:ascii="Arial" w:hAnsi="Arial" w:cs="Arial"/>
          <w:sz w:val="18"/>
          <w:szCs w:val="18"/>
        </w:rPr>
        <w:t>г</w:t>
      </w:r>
      <w:proofErr w:type="spellEnd"/>
      <w:proofErr w:type="gramEnd"/>
      <w:r w:rsidR="000640E7" w:rsidRPr="000F2DC7">
        <w:rPr>
          <w:rFonts w:ascii="Arial" w:hAnsi="Arial" w:cs="Arial"/>
          <w:sz w:val="18"/>
          <w:szCs w:val="18"/>
        </w:rPr>
        <w:t>.».</w:t>
      </w:r>
    </w:p>
    <w:p w:rsidR="00935350" w:rsidRPr="000F2DC7" w:rsidRDefault="000661D4" w:rsidP="000F2DC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F2DC7">
        <w:rPr>
          <w:rFonts w:ascii="Arial" w:hAnsi="Arial" w:cs="Arial"/>
          <w:sz w:val="18"/>
          <w:szCs w:val="18"/>
        </w:rPr>
        <w:t xml:space="preserve">4. </w:t>
      </w:r>
      <w:r w:rsidR="000640E7" w:rsidRPr="000F2DC7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 Астрахань» внести соответствующие изменения в поисково-спр</w:t>
      </w:r>
      <w:r w:rsidR="000640E7" w:rsidRPr="000F2DC7">
        <w:rPr>
          <w:rFonts w:ascii="Arial" w:hAnsi="Arial" w:cs="Arial"/>
          <w:sz w:val="18"/>
          <w:szCs w:val="18"/>
        </w:rPr>
        <w:t>авочную систему правовых актов администрации муниципального образования «Город Астрахань».</w:t>
      </w:r>
    </w:p>
    <w:p w:rsidR="00935350" w:rsidRPr="000F2DC7" w:rsidRDefault="000661D4" w:rsidP="000F2DC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F2DC7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0640E7" w:rsidRPr="000F2DC7">
        <w:rPr>
          <w:rFonts w:ascii="Arial" w:hAnsi="Arial" w:cs="Arial"/>
          <w:sz w:val="18"/>
          <w:szCs w:val="18"/>
        </w:rPr>
        <w:t>Контроль за</w:t>
      </w:r>
      <w:proofErr w:type="gramEnd"/>
      <w:r w:rsidR="000640E7" w:rsidRPr="000F2DC7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коммунальному хозяйс</w:t>
      </w:r>
      <w:r w:rsidR="000640E7" w:rsidRPr="000F2DC7">
        <w:rPr>
          <w:rFonts w:ascii="Arial" w:hAnsi="Arial" w:cs="Arial"/>
          <w:sz w:val="18"/>
          <w:szCs w:val="18"/>
        </w:rPr>
        <w:t>тву и благоустройству администрации муниципального образования «Город Астрахань».</w:t>
      </w:r>
    </w:p>
    <w:p w:rsidR="00935350" w:rsidRPr="000F2DC7" w:rsidRDefault="000640E7" w:rsidP="000F2DC7">
      <w:pPr>
        <w:ind w:firstLine="709"/>
        <w:jc w:val="right"/>
        <w:rPr>
          <w:b/>
        </w:rPr>
      </w:pPr>
      <w:r w:rsidRPr="000F2DC7">
        <w:rPr>
          <w:rFonts w:ascii="Arial" w:hAnsi="Arial" w:cs="Arial"/>
          <w:b/>
          <w:sz w:val="18"/>
          <w:szCs w:val="18"/>
        </w:rPr>
        <w:t>Глава муниципального</w:t>
      </w:r>
      <w:r w:rsidR="000661D4" w:rsidRPr="000F2DC7">
        <w:rPr>
          <w:rFonts w:ascii="Arial" w:hAnsi="Arial" w:cs="Arial"/>
          <w:b/>
          <w:sz w:val="18"/>
          <w:szCs w:val="18"/>
        </w:rPr>
        <w:t xml:space="preserve"> </w:t>
      </w:r>
      <w:r w:rsidRPr="000F2DC7">
        <w:rPr>
          <w:rFonts w:ascii="Arial" w:hAnsi="Arial" w:cs="Arial"/>
          <w:b/>
          <w:sz w:val="18"/>
          <w:szCs w:val="18"/>
        </w:rPr>
        <w:t>образования «Город Астрахань»</w:t>
      </w:r>
      <w:r w:rsidR="000661D4" w:rsidRPr="000F2DC7">
        <w:rPr>
          <w:rFonts w:ascii="Arial" w:hAnsi="Arial" w:cs="Arial"/>
          <w:b/>
          <w:sz w:val="18"/>
          <w:szCs w:val="18"/>
        </w:rPr>
        <w:t xml:space="preserve"> </w:t>
      </w:r>
      <w:r w:rsidRPr="000F2DC7">
        <w:rPr>
          <w:rFonts w:ascii="Arial" w:hAnsi="Arial" w:cs="Arial"/>
          <w:b/>
          <w:sz w:val="18"/>
          <w:szCs w:val="18"/>
        </w:rPr>
        <w:t xml:space="preserve">М.Н. </w:t>
      </w:r>
      <w:proofErr w:type="spellStart"/>
      <w:r w:rsidRPr="000F2DC7">
        <w:rPr>
          <w:rFonts w:ascii="Arial" w:hAnsi="Arial" w:cs="Arial"/>
          <w:b/>
          <w:sz w:val="18"/>
          <w:szCs w:val="18"/>
        </w:rPr>
        <w:t>Пермякова</w:t>
      </w:r>
      <w:proofErr w:type="spellEnd"/>
    </w:p>
    <w:p w:rsidR="00935350" w:rsidRPr="000661D4" w:rsidRDefault="00935350" w:rsidP="000661D4"/>
    <w:sectPr w:rsidR="00935350" w:rsidRPr="000661D4" w:rsidSect="000F2DC7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0E7" w:rsidRDefault="000640E7">
      <w:r>
        <w:separator/>
      </w:r>
    </w:p>
  </w:endnote>
  <w:endnote w:type="continuationSeparator" w:id="0">
    <w:p w:rsidR="000640E7" w:rsidRDefault="00064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0E7" w:rsidRDefault="000640E7"/>
  </w:footnote>
  <w:footnote w:type="continuationSeparator" w:id="0">
    <w:p w:rsidR="000640E7" w:rsidRDefault="000640E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C0EE3"/>
    <w:multiLevelType w:val="multilevel"/>
    <w:tmpl w:val="A1CC92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935350"/>
    <w:rsid w:val="000640E7"/>
    <w:rsid w:val="000661D4"/>
    <w:rsid w:val="000F2DC7"/>
    <w:rsid w:val="0093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3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0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6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картинк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3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0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6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картинк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290</Words>
  <Characters>1657</Characters>
  <Application>Microsoft Office Word</Application>
  <DocSecurity>0</DocSecurity>
  <Lines>13</Lines>
  <Paragraphs>3</Paragraphs>
  <ScaleCrop>false</ScaleCrop>
  <Company/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2020-11-10T06:41:00Z</dcterms:created>
  <dcterms:modified xsi:type="dcterms:W3CDTF">2020-11-10T06:44:00Z</dcterms:modified>
</cp:coreProperties>
</file>